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C8" w:rsidRDefault="00341FC8" w:rsidP="00341FC8">
      <w:pPr>
        <w:pStyle w:val="ConsPlusNormal"/>
        <w:pBdr>
          <w:top w:val="single" w:sz="6" w:space="31" w:color="auto"/>
        </w:pBdr>
        <w:spacing w:before="100" w:after="100"/>
        <w:jc w:val="both"/>
        <w:rPr>
          <w:sz w:val="2"/>
          <w:szCs w:val="2"/>
        </w:rPr>
      </w:pPr>
    </w:p>
    <w:p w:rsidR="00341FC8" w:rsidRPr="00604D60" w:rsidRDefault="00D23D1F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6" w:history="1">
        <w:r w:rsidR="00341FC8" w:rsidRPr="00604D60">
          <w:rPr>
            <w:rFonts w:ascii="Times New Roman" w:hAnsi="Times New Roman" w:cs="Times New Roman"/>
            <w:szCs w:val="22"/>
          </w:rPr>
          <w:t>ДОГОВОР</w:t>
        </w:r>
      </w:hyperlink>
      <w:r w:rsidR="00341FC8" w:rsidRPr="00604D60">
        <w:rPr>
          <w:rFonts w:ascii="Times New Roman" w:hAnsi="Times New Roman" w:cs="Times New Roman"/>
          <w:szCs w:val="22"/>
        </w:rPr>
        <w:t xml:space="preserve"> N ______</w:t>
      </w:r>
    </w:p>
    <w:p w:rsidR="00341FC8" w:rsidRPr="00604D60" w:rsidRDefault="00341FC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контрактации</w:t>
      </w:r>
    </w:p>
    <w:p w:rsidR="00341FC8" w:rsidRPr="00604D60" w:rsidRDefault="00341FC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(поставки сельскохозяйственной продукции)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D60">
        <w:rPr>
          <w:rFonts w:ascii="Times New Roman" w:hAnsi="Times New Roman" w:cs="Times New Roman"/>
          <w:sz w:val="22"/>
          <w:szCs w:val="22"/>
        </w:rPr>
        <w:t xml:space="preserve">______________________                               "___"_________ ____ </w:t>
      </w:r>
      <w:proofErr w:type="gramStart"/>
      <w:r w:rsidRPr="00604D6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04D60">
        <w:rPr>
          <w:rFonts w:ascii="Times New Roman" w:hAnsi="Times New Roman" w:cs="Times New Roman"/>
          <w:sz w:val="22"/>
          <w:szCs w:val="22"/>
        </w:rPr>
        <w:t>.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04D60">
        <w:rPr>
          <w:rFonts w:ascii="Times New Roman" w:hAnsi="Times New Roman" w:cs="Times New Roman"/>
          <w:szCs w:val="22"/>
        </w:rPr>
        <w:t xml:space="preserve">___________, именуем__ в дальнейшем "Заготовитель", в </w:t>
      </w:r>
      <w:r w:rsidR="00604D60">
        <w:rPr>
          <w:rFonts w:ascii="Times New Roman" w:hAnsi="Times New Roman" w:cs="Times New Roman"/>
          <w:szCs w:val="22"/>
        </w:rPr>
        <w:t xml:space="preserve">лице ____________, действующий </w:t>
      </w:r>
      <w:r w:rsidRPr="00604D60">
        <w:rPr>
          <w:rFonts w:ascii="Times New Roman" w:hAnsi="Times New Roman" w:cs="Times New Roman"/>
          <w:szCs w:val="22"/>
        </w:rPr>
        <w:t>на основании ________, с одной сторо</w:t>
      </w:r>
      <w:r w:rsidR="00604D60">
        <w:rPr>
          <w:rFonts w:ascii="Times New Roman" w:hAnsi="Times New Roman" w:cs="Times New Roman"/>
          <w:szCs w:val="22"/>
        </w:rPr>
        <w:t xml:space="preserve">ны, и ______________, именуемый </w:t>
      </w:r>
      <w:r w:rsidRPr="00604D60">
        <w:rPr>
          <w:rFonts w:ascii="Times New Roman" w:hAnsi="Times New Roman" w:cs="Times New Roman"/>
          <w:szCs w:val="22"/>
        </w:rPr>
        <w:t>в дальнейшем "Производитель", в</w:t>
      </w:r>
      <w:r w:rsidR="00604D60">
        <w:rPr>
          <w:rFonts w:ascii="Times New Roman" w:hAnsi="Times New Roman" w:cs="Times New Roman"/>
          <w:szCs w:val="22"/>
        </w:rPr>
        <w:t xml:space="preserve"> лице ____________, действующий </w:t>
      </w:r>
      <w:r w:rsidRPr="00604D60">
        <w:rPr>
          <w:rFonts w:ascii="Times New Roman" w:hAnsi="Times New Roman" w:cs="Times New Roman"/>
          <w:szCs w:val="22"/>
        </w:rPr>
        <w:t xml:space="preserve"> на основании ________, с другой стороны, заключили настоящий договор, в дальнейшем - "Договор", о нижеследующем:</w:t>
      </w:r>
      <w:proofErr w:type="gramEnd"/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Default="00341FC8" w:rsidP="00D644A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r w:rsidRPr="00D644A3">
        <w:rPr>
          <w:rFonts w:ascii="Times New Roman" w:hAnsi="Times New Roman" w:cs="Times New Roman"/>
          <w:b/>
          <w:szCs w:val="22"/>
        </w:rPr>
        <w:t>ПРЕДМЕТ ДОГОВОРА</w:t>
      </w:r>
    </w:p>
    <w:p w:rsidR="00D644A3" w:rsidRPr="00D644A3" w:rsidRDefault="00D644A3" w:rsidP="00D644A3">
      <w:pPr>
        <w:pStyle w:val="ConsPlusNormal"/>
        <w:ind w:left="720"/>
        <w:rPr>
          <w:rFonts w:ascii="Times New Roman" w:hAnsi="Times New Roman" w:cs="Times New Roman"/>
          <w:b/>
          <w:szCs w:val="22"/>
        </w:rPr>
      </w:pP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1.1. Производитель обязуется произвести и передать выращенную (произведенную) им сельскохозяйственную продукцию (далее - "Продукция") Заготовителю, а Заготовитель обязуется принять и оплатить указанную Продукцию.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1.2. Производитель выращивает (производит) следующую Продукцию</w:t>
      </w:r>
      <w:proofErr w:type="gramStart"/>
      <w:r w:rsidRPr="00604D60">
        <w:rPr>
          <w:rFonts w:ascii="Times New Roman" w:hAnsi="Times New Roman" w:cs="Times New Roman"/>
          <w:szCs w:val="22"/>
        </w:rPr>
        <w:t>:</w:t>
      </w:r>
      <w:proofErr w:type="gramEnd"/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- ____________________________________________________________;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- ____________________________________________________________;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- ____________________________________________________________.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Ассортимент продукции, являющейся предметом настоящего Договора обусловлен в Приложении</w:t>
      </w:r>
      <w:proofErr w:type="gramStart"/>
      <w:r w:rsidRPr="00604D60">
        <w:rPr>
          <w:rFonts w:ascii="Times New Roman" w:hAnsi="Times New Roman" w:cs="Times New Roman"/>
          <w:szCs w:val="22"/>
        </w:rPr>
        <w:t xml:space="preserve"> №____,</w:t>
      </w:r>
      <w:proofErr w:type="gramEnd"/>
      <w:r w:rsidRPr="00604D60">
        <w:rPr>
          <w:rFonts w:ascii="Times New Roman" w:hAnsi="Times New Roman" w:cs="Times New Roman"/>
          <w:szCs w:val="22"/>
        </w:rPr>
        <w:t>являющемся неотъемлемой частью настоящего договора,</w:t>
      </w:r>
      <w:r w:rsidR="00B82EC6">
        <w:rPr>
          <w:rFonts w:ascii="Times New Roman" w:hAnsi="Times New Roman" w:cs="Times New Roman"/>
          <w:szCs w:val="22"/>
        </w:rPr>
        <w:t xml:space="preserve"> </w:t>
      </w:r>
      <w:r w:rsidRPr="00604D60">
        <w:rPr>
          <w:rFonts w:ascii="Times New Roman" w:hAnsi="Times New Roman" w:cs="Times New Roman"/>
          <w:szCs w:val="22"/>
        </w:rPr>
        <w:t>в которой кроме прочего должны быть указаны наименование и вес Продукции.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1.3. Поставка продукции осуществляется в зависимости от созревания и готовности к транспортировке. Ориентировочное время созревания __________________________.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1.4. Сроки поставки, количество и комплектность Продукции, оговариваются Сторонами в неотъемлемой части договора, являющейся Спецификацией.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1.5. Употребление произведенной Продукции возможно в течение следующих сроков готовности</w:t>
      </w:r>
      <w:proofErr w:type="gramStart"/>
      <w:r w:rsidRPr="00604D60">
        <w:rPr>
          <w:rFonts w:ascii="Times New Roman" w:hAnsi="Times New Roman" w:cs="Times New Roman"/>
          <w:szCs w:val="22"/>
        </w:rPr>
        <w:t xml:space="preserve">; </w:t>
      </w:r>
      <w:proofErr w:type="gramEnd"/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- _______________________________ - __________________________________;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          (Продукция)                         (срок годности)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- _______________________________ - __________________________________.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          (Продукция)                         (срок годности)</w:t>
      </w:r>
    </w:p>
    <w:p w:rsidR="00604D60" w:rsidRPr="00604D60" w:rsidRDefault="00604D60" w:rsidP="0039455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1.6. Оговоренные выше сроки годности действительны при выполнении Заготовителем сроков и условий хранения, регламентированных Постановлением Главного государственного санитарного врача   от  22.05.2003 N 98 "О введении    в   действие    санитарно-эпид</w:t>
      </w:r>
      <w:r w:rsidR="0039455B">
        <w:rPr>
          <w:rFonts w:ascii="Times New Roman" w:hAnsi="Times New Roman" w:cs="Times New Roman"/>
          <w:szCs w:val="22"/>
        </w:rPr>
        <w:t xml:space="preserve">емиологических   правил и </w:t>
      </w:r>
      <w:r w:rsidRPr="00604D60">
        <w:rPr>
          <w:rFonts w:ascii="Times New Roman" w:hAnsi="Times New Roman" w:cs="Times New Roman"/>
          <w:szCs w:val="22"/>
        </w:rPr>
        <w:t>нормативов САНПИН 2.3.2.1324-03":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- _______________________________ - __________________________________;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             (Продукция)                         (условия хранения)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- _______________________________ - __________________________________.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             (Продукция)                         (условия хранения)</w:t>
      </w:r>
    </w:p>
    <w:p w:rsidR="00341FC8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    1.7. Сбор (выход) Продукции по взаимному согласию Сторон составит________ килограммов (тонн, литров).</w:t>
      </w:r>
    </w:p>
    <w:p w:rsidR="00DB7180" w:rsidRPr="00604D60" w:rsidRDefault="00DB718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1.7.1. В случае</w:t>
      </w:r>
      <w:proofErr w:type="gramStart"/>
      <w:r>
        <w:rPr>
          <w:rFonts w:ascii="Times New Roman" w:hAnsi="Times New Roman" w:cs="Times New Roman"/>
          <w:szCs w:val="22"/>
        </w:rPr>
        <w:t>,</w:t>
      </w:r>
      <w:proofErr w:type="gramEnd"/>
      <w:r>
        <w:rPr>
          <w:rFonts w:ascii="Times New Roman" w:hAnsi="Times New Roman" w:cs="Times New Roman"/>
          <w:szCs w:val="22"/>
        </w:rPr>
        <w:t xml:space="preserve"> если отклонение реального и предполагаемого выхода Продукции составит более 27%, Производитель вправе закупить недостающую продукцию у других производителей для продажи Заготовителю по оговоренной в данном договоре цене.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4"/>
      <w:bookmarkEnd w:id="0"/>
    </w:p>
    <w:p w:rsidR="00341FC8" w:rsidRPr="00D644A3" w:rsidRDefault="00341FC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644A3">
        <w:rPr>
          <w:rFonts w:ascii="Times New Roman" w:hAnsi="Times New Roman" w:cs="Times New Roman"/>
          <w:b/>
          <w:szCs w:val="22"/>
        </w:rPr>
        <w:t>2. ПРАВА И ОБЯЗАННОСТИ СТОРОН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2.1. Производитель берет на себя обязательство по выполнению работ, связанных с производством Продукции в должном объеме и в установленные сроки.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2.2. Производитель вправе определять количество и срок вносимых удобрений, срок и порядок уборки, а также используемые технические средства самостоятельно.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lastRenderedPageBreak/>
        <w:t>2.3. Производитель обязан передать Заготовителю необходимую документацию, подтверждающую соответствие Продукции, установленным требованиям (сертификат качества, сертификат соответствия).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2.4. Производитель обязуется извещать Заготовителя не менее</w:t>
      </w:r>
      <w:proofErr w:type="gramStart"/>
      <w:r w:rsidRPr="00604D60">
        <w:rPr>
          <w:rFonts w:ascii="Times New Roman" w:hAnsi="Times New Roman" w:cs="Times New Roman"/>
          <w:szCs w:val="22"/>
        </w:rPr>
        <w:t>,</w:t>
      </w:r>
      <w:proofErr w:type="gramEnd"/>
      <w:r w:rsidRPr="00604D60">
        <w:rPr>
          <w:rFonts w:ascii="Times New Roman" w:hAnsi="Times New Roman" w:cs="Times New Roman"/>
          <w:szCs w:val="22"/>
        </w:rPr>
        <w:t xml:space="preserve"> чем за 7 (семь) дней о готовности к транспортировке партии Продукции, только при помощи телефонной связи.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2.5. Производитель вправе требовать от Заготовителя тары, соответствующей требованиям при транспортировке Продукции не позднее, чем за 4 дня до начала уборки урожая, а также обеспечения автотранспортного средства для транспортировки Продукции, не позднее 2 дней со дня окончания уборки урожая.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2.6. В случае</w:t>
      </w:r>
      <w:proofErr w:type="gramStart"/>
      <w:r w:rsidRPr="00604D60">
        <w:rPr>
          <w:rFonts w:ascii="Times New Roman" w:hAnsi="Times New Roman" w:cs="Times New Roman"/>
          <w:szCs w:val="22"/>
        </w:rPr>
        <w:t>,</w:t>
      </w:r>
      <w:proofErr w:type="gramEnd"/>
      <w:r w:rsidRPr="00604D60">
        <w:rPr>
          <w:rFonts w:ascii="Times New Roman" w:hAnsi="Times New Roman" w:cs="Times New Roman"/>
          <w:szCs w:val="22"/>
        </w:rPr>
        <w:t xml:space="preserve"> если по не зависящим от Производителя причинам срок, порядок выращивания и уборки урожая не может быть осуществлен должным образом, то Производитель имеет право потребовать от Заготовителя, при  наличии у него на это реальной возможности, оказать содействие всеми необходимыми и имеющимися у него ресурсами.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2.7. Заготовитель обязан оплатить продукцию, согласно порядку расчета предусмотренному в данном Договоре.</w:t>
      </w:r>
    </w:p>
    <w:p w:rsid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2.8. Заготовитель обязуется оказывать содействие производителю всеми средствами, в том числе оплатой аванса в размере 30% от стоимости продукции, установленной в данном Договоре до начала уборочных работ.</w:t>
      </w:r>
    </w:p>
    <w:p w:rsidR="00341FC8" w:rsidRPr="00604D60" w:rsidRDefault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2.9</w:t>
      </w:r>
      <w:proofErr w:type="gramStart"/>
      <w:r>
        <w:rPr>
          <w:rFonts w:ascii="Times New Roman" w:hAnsi="Times New Roman" w:cs="Times New Roman"/>
          <w:szCs w:val="22"/>
        </w:rPr>
        <w:t xml:space="preserve"> </w:t>
      </w:r>
      <w:r w:rsidR="00341FC8" w:rsidRPr="00604D60">
        <w:rPr>
          <w:rFonts w:ascii="Times New Roman" w:hAnsi="Times New Roman" w:cs="Times New Roman"/>
          <w:szCs w:val="22"/>
        </w:rPr>
        <w:t>З</w:t>
      </w:r>
      <w:proofErr w:type="gramEnd"/>
      <w:r w:rsidR="00341FC8" w:rsidRPr="00604D60">
        <w:rPr>
          <w:rFonts w:ascii="Times New Roman" w:hAnsi="Times New Roman" w:cs="Times New Roman"/>
          <w:szCs w:val="22"/>
        </w:rPr>
        <w:t>а ____ дней до передачи продукции производятся взвешивание, сортировка, затаривание, упаковка продукции в присутствии представителей обеих сторон.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D644A3" w:rsidRDefault="00341FC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644A3">
        <w:rPr>
          <w:rFonts w:ascii="Times New Roman" w:hAnsi="Times New Roman" w:cs="Times New Roman"/>
          <w:b/>
          <w:szCs w:val="22"/>
        </w:rPr>
        <w:t xml:space="preserve">3. </w:t>
      </w:r>
      <w:r w:rsidR="00D644A3">
        <w:rPr>
          <w:rFonts w:ascii="Times New Roman" w:hAnsi="Times New Roman" w:cs="Times New Roman"/>
          <w:b/>
          <w:szCs w:val="22"/>
        </w:rPr>
        <w:t>ЦЕНА И ПОРЯДОК РАСЧЕТА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3.1. Производитель обязуется передать Заготовителю _____ собранной продукции, в том числе: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- сорт</w:t>
      </w:r>
      <w:proofErr w:type="gramStart"/>
      <w:r w:rsidRPr="00604D60">
        <w:rPr>
          <w:rFonts w:ascii="Times New Roman" w:hAnsi="Times New Roman" w:cs="Times New Roman"/>
          <w:szCs w:val="22"/>
        </w:rPr>
        <w:t xml:space="preserve"> ____________________ - ________________;</w:t>
      </w:r>
      <w:proofErr w:type="gramEnd"/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- сорт ____________________ - ________________.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3.2. Стороны договорились, что цена на продукцию в зависимости от ее сорта составит: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- сорт: ___________;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- цена </w:t>
      </w:r>
      <w:proofErr w:type="gramStart"/>
      <w:r w:rsidRPr="00604D60">
        <w:rPr>
          <w:rFonts w:ascii="Times New Roman" w:hAnsi="Times New Roman" w:cs="Times New Roman"/>
          <w:szCs w:val="22"/>
        </w:rPr>
        <w:t>за</w:t>
      </w:r>
      <w:proofErr w:type="gramEnd"/>
      <w:r w:rsidRPr="00604D60">
        <w:rPr>
          <w:rFonts w:ascii="Times New Roman" w:hAnsi="Times New Roman" w:cs="Times New Roman"/>
          <w:szCs w:val="22"/>
        </w:rPr>
        <w:t xml:space="preserve"> _________. __________________.</w:t>
      </w:r>
    </w:p>
    <w:p w:rsidR="00604D60" w:rsidRPr="00604D60" w:rsidRDefault="000B608D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0"/>
      <w:bookmarkEnd w:id="1"/>
      <w:r>
        <w:rPr>
          <w:rFonts w:ascii="Times New Roman" w:hAnsi="Times New Roman" w:cs="Times New Roman"/>
          <w:szCs w:val="22"/>
        </w:rPr>
        <w:t>3.3</w:t>
      </w:r>
      <w:r w:rsidR="00604D60" w:rsidRPr="00604D60">
        <w:rPr>
          <w:rFonts w:ascii="Times New Roman" w:hAnsi="Times New Roman" w:cs="Times New Roman"/>
          <w:szCs w:val="22"/>
        </w:rPr>
        <w:t xml:space="preserve"> Расчет может быть осуществлен, как в наличной, так и безналичной форме расчета, в том числе возможна комбинированная форма оплаты.</w:t>
      </w:r>
    </w:p>
    <w:p w:rsidR="00604D60" w:rsidRPr="00604D60" w:rsidRDefault="000B608D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</w:t>
      </w:r>
      <w:r w:rsidR="00604D60" w:rsidRPr="00604D60">
        <w:rPr>
          <w:rFonts w:ascii="Times New Roman" w:hAnsi="Times New Roman" w:cs="Times New Roman"/>
          <w:szCs w:val="22"/>
        </w:rPr>
        <w:t>.1. В случае наличной оплаты Заготовитель обязуется оплатить Продукцию в момент ее получения.</w:t>
      </w:r>
    </w:p>
    <w:p w:rsidR="00604D60" w:rsidRPr="00604D60" w:rsidRDefault="000B608D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</w:t>
      </w:r>
      <w:r w:rsidR="00604D60" w:rsidRPr="00604D60">
        <w:rPr>
          <w:rFonts w:ascii="Times New Roman" w:hAnsi="Times New Roman" w:cs="Times New Roman"/>
          <w:szCs w:val="22"/>
        </w:rPr>
        <w:t>.2 В случае безналичной оплаты Заготовитель обязуется перевести денежные средства, на счет</w:t>
      </w:r>
      <w:proofErr w:type="gramStart"/>
      <w:r w:rsidR="00604D60" w:rsidRPr="00604D60">
        <w:rPr>
          <w:rFonts w:ascii="Times New Roman" w:hAnsi="Times New Roman" w:cs="Times New Roman"/>
          <w:szCs w:val="22"/>
        </w:rPr>
        <w:t xml:space="preserve"> ,</w:t>
      </w:r>
      <w:proofErr w:type="gramEnd"/>
      <w:r w:rsidR="00604D60" w:rsidRPr="00604D60">
        <w:rPr>
          <w:rFonts w:ascii="Times New Roman" w:hAnsi="Times New Roman" w:cs="Times New Roman"/>
          <w:szCs w:val="22"/>
        </w:rPr>
        <w:t xml:space="preserve"> предоставленный Производителем в течение 7 ( семи) календарных дней.</w:t>
      </w:r>
    </w:p>
    <w:p w:rsidR="00604D60" w:rsidRPr="00604D60" w:rsidRDefault="000B608D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</w:t>
      </w:r>
      <w:r w:rsidR="00604D60" w:rsidRPr="00604D60">
        <w:rPr>
          <w:rFonts w:ascii="Times New Roman" w:hAnsi="Times New Roman" w:cs="Times New Roman"/>
          <w:szCs w:val="22"/>
        </w:rPr>
        <w:t>.3</w:t>
      </w:r>
      <w:proofErr w:type="gramStart"/>
      <w:r w:rsidR="00604D60" w:rsidRPr="00604D60">
        <w:rPr>
          <w:rFonts w:ascii="Times New Roman" w:hAnsi="Times New Roman" w:cs="Times New Roman"/>
          <w:szCs w:val="22"/>
        </w:rPr>
        <w:t xml:space="preserve"> В</w:t>
      </w:r>
      <w:proofErr w:type="gramEnd"/>
      <w:r w:rsidR="00604D60" w:rsidRPr="00604D60">
        <w:rPr>
          <w:rFonts w:ascii="Times New Roman" w:hAnsi="Times New Roman" w:cs="Times New Roman"/>
          <w:szCs w:val="22"/>
        </w:rPr>
        <w:t xml:space="preserve"> случае выбора Сторонами комбинированной формы оплаты, то Заготовитель обязан отдать Производителю 50% наличными денежными средствами в день получения продукции, остальные 50%  Заготовитель обязан перевести на счет Производителя в течение 7 (семи) календарных дней.</w:t>
      </w:r>
      <w:r w:rsidR="003D6B2B">
        <w:rPr>
          <w:rFonts w:ascii="Times New Roman" w:hAnsi="Times New Roman" w:cs="Times New Roman"/>
          <w:szCs w:val="22"/>
        </w:rPr>
        <w:t xml:space="preserve"> </w:t>
      </w:r>
    </w:p>
    <w:p w:rsidR="00604D60" w:rsidRPr="00604D60" w:rsidRDefault="000B608D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3.4</w:t>
      </w:r>
      <w:r w:rsidR="00604D60" w:rsidRPr="00604D60">
        <w:rPr>
          <w:rFonts w:ascii="Times New Roman" w:hAnsi="Times New Roman" w:cs="Times New Roman"/>
          <w:szCs w:val="22"/>
        </w:rPr>
        <w:t xml:space="preserve"> Порядок расчета, выбранный сторонами, представлен в форме ______________расчета.</w:t>
      </w:r>
    </w:p>
    <w:p w:rsidR="00604D60" w:rsidRPr="00604D60" w:rsidRDefault="000B608D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3.5</w:t>
      </w:r>
      <w:r w:rsidR="00604D60" w:rsidRPr="00604D60">
        <w:rPr>
          <w:rFonts w:ascii="Times New Roman" w:hAnsi="Times New Roman" w:cs="Times New Roman"/>
          <w:szCs w:val="22"/>
        </w:rPr>
        <w:t xml:space="preserve"> Возможен порядок отсрочки и рассрочки платежа, который оформляется специальным соглашением, подписанным сторонами и являющимся неотъемлемой частью настоящего Договора.</w:t>
      </w:r>
    </w:p>
    <w:p w:rsidR="00604D60" w:rsidRPr="00604D60" w:rsidRDefault="000B608D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3.6</w:t>
      </w:r>
      <w:r w:rsidR="00604D60" w:rsidRPr="00604D60">
        <w:rPr>
          <w:rFonts w:ascii="Times New Roman" w:hAnsi="Times New Roman" w:cs="Times New Roman"/>
          <w:szCs w:val="22"/>
        </w:rPr>
        <w:t>. На срок оплаты продукции не оказывает влияния дата продажи продукции Заготовителем покупателю, ввиду того, что данный договор является двусторонним и взаимоотношения контрагентов с другими лицами, не могут оказывать влияния на условия настоящего Договора.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D644A3" w:rsidRDefault="00604D60" w:rsidP="00604D6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D644A3">
        <w:rPr>
          <w:rFonts w:ascii="Times New Roman" w:hAnsi="Times New Roman" w:cs="Times New Roman"/>
          <w:b/>
          <w:szCs w:val="22"/>
        </w:rPr>
        <w:t>4. СРОК ДЕЙСТВИЯ И ПОРЯДОК РАСТОРЖЕНИЯ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4.1. Срок действия данного договора </w:t>
      </w:r>
      <w:proofErr w:type="gramStart"/>
      <w:r w:rsidRPr="00604D60">
        <w:rPr>
          <w:rFonts w:ascii="Times New Roman" w:hAnsi="Times New Roman" w:cs="Times New Roman"/>
          <w:szCs w:val="22"/>
        </w:rPr>
        <w:t>с</w:t>
      </w:r>
      <w:proofErr w:type="gramEnd"/>
      <w:r w:rsidRPr="00604D60">
        <w:rPr>
          <w:rFonts w:ascii="Times New Roman" w:hAnsi="Times New Roman" w:cs="Times New Roman"/>
          <w:szCs w:val="22"/>
        </w:rPr>
        <w:t xml:space="preserve"> ____________по____________.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4.2.  Истечение срока действия данного договора не освобождает Стороны от исполнения обязательств по данному договору, в данном случае предусматривается пролонгация договора, оформленная в виде дополнительного соглашения, являющегося неотъемлемой частью настоящего Договора.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4.3. Односторонний отказ от исполнения Договора допускается в случае существенного </w:t>
      </w:r>
      <w:r w:rsidRPr="00604D60">
        <w:rPr>
          <w:rFonts w:ascii="Times New Roman" w:hAnsi="Times New Roman" w:cs="Times New Roman"/>
          <w:szCs w:val="22"/>
        </w:rPr>
        <w:lastRenderedPageBreak/>
        <w:t>нарушения Договора одной из сторон. Договор будет считаться расторгнутым с момента получения уведомления о расторжении Договора в одностороннем порядке. При одностороннем отказе со стороны Производителя в случае 100% оплаты продукции, Производитель обязан вернуть денежные средства соразмерно недопоставленной продукции.  В данном случае реституция не допускается.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4.4. Договор, может быть, расторгнут по соглашению сторон, в данном случае предусматривается двусторонняя реституция.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4.5. Договор может быть изменен соглашением Сторон,  </w:t>
      </w:r>
      <w:proofErr w:type="gramStart"/>
      <w:r w:rsidRPr="00604D60">
        <w:rPr>
          <w:rFonts w:ascii="Times New Roman" w:hAnsi="Times New Roman" w:cs="Times New Roman"/>
          <w:szCs w:val="22"/>
        </w:rPr>
        <w:t>оформленном</w:t>
      </w:r>
      <w:proofErr w:type="gramEnd"/>
      <w:r w:rsidRPr="00604D60">
        <w:rPr>
          <w:rFonts w:ascii="Times New Roman" w:hAnsi="Times New Roman" w:cs="Times New Roman"/>
          <w:szCs w:val="22"/>
        </w:rPr>
        <w:t xml:space="preserve"> в письменной форме и</w:t>
      </w:r>
      <w:r w:rsidR="000B608D">
        <w:rPr>
          <w:rFonts w:ascii="Times New Roman" w:hAnsi="Times New Roman" w:cs="Times New Roman"/>
          <w:szCs w:val="22"/>
        </w:rPr>
        <w:t xml:space="preserve"> подписанный обеими Сторонами. Так</w:t>
      </w:r>
      <w:r w:rsidRPr="00604D60">
        <w:rPr>
          <w:rFonts w:ascii="Times New Roman" w:hAnsi="Times New Roman" w:cs="Times New Roman"/>
          <w:szCs w:val="22"/>
        </w:rPr>
        <w:t>ое соглашение является неотъемлемой частью данного Договора.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D644A3" w:rsidRDefault="00604D60" w:rsidP="00604D6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D644A3">
        <w:rPr>
          <w:rFonts w:ascii="Times New Roman" w:hAnsi="Times New Roman" w:cs="Times New Roman"/>
          <w:b/>
          <w:szCs w:val="22"/>
        </w:rPr>
        <w:t>5. ОТВЕТСТВЕННОСТЬ СТОРОН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5.1. За просрочку или </w:t>
      </w:r>
      <w:proofErr w:type="spellStart"/>
      <w:r w:rsidRPr="00604D60">
        <w:rPr>
          <w:rFonts w:ascii="Times New Roman" w:hAnsi="Times New Roman" w:cs="Times New Roman"/>
          <w:szCs w:val="22"/>
        </w:rPr>
        <w:t>недосдачу</w:t>
      </w:r>
      <w:proofErr w:type="spellEnd"/>
      <w:r w:rsidRPr="00604D60">
        <w:rPr>
          <w:rFonts w:ascii="Times New Roman" w:hAnsi="Times New Roman" w:cs="Times New Roman"/>
          <w:szCs w:val="22"/>
        </w:rPr>
        <w:t xml:space="preserve"> Продукции в установленные договором сроки по вине Производителя Заготовитель вправе потребовать от Производителя выплаты пени в размере ______% за каждый день просрочки.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5.2. Производитель несет ответственность за невыполнение обязательств по настоящему договору, только если они не были выполнены вследствие вины Производителя. Отсутствие вины Производителя доказывается самим Производителем.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5.3. За отказ от приемки Продукции, предъявленной Производителем к сдаче, в соответствии с настоящим договором либо за просрочку ее приемки Заготовитель уплачивает Производителю штраф в размере ___%  от стоимости непринятой или принятой с просрочкой Продукции и возмещает убытки, понесенные Производителем. В случае отказа от приемки скоропортящейся Продукции Заготовитель помимо штрафа оплачивает Производителю полную стоимость Продукции.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5.4. За несвоевременную оплату принятой Продукции Заготовитель уплачивает Производителю за каждый день просрочки пеню в размере __% от стоимости принятой Продукции. При просрочке свыше ________ дней начисление пени прекращается, и Заготовитель уплачивает Производителю сверх начисленной пени штраф в размере ___% от несвоевременно выплаченной суммы.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5.5. Сторона освобождается от ответственности за неисполнение условий настоящего Договора в случае наступления форс-мажорных обстоятельств, к которым относятся: наводнения, землетрясения, засуха, военные действия (данные факты, должны иметь общеизвестное значение, в этом случае Сторона освобождается от обязанности доказывать их наличие)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D644A3" w:rsidRDefault="00604D60" w:rsidP="00604D6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D644A3">
        <w:rPr>
          <w:rFonts w:ascii="Times New Roman" w:hAnsi="Times New Roman" w:cs="Times New Roman"/>
          <w:b/>
          <w:szCs w:val="22"/>
        </w:rPr>
        <w:t>6. РИСК СЛУЧАЙНОЙ ГИБЕЛИ ПРОДУКЦИИ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6.1. Риск случайной гибели или случайной порчи, утраты или повреждения Продукции, являющийся предметом настоящего договора, несет Производитель или Заготовитель в зависимости от того, кто из них обладал правом собственности на Продукцию в момент случайной гибели или случайного ее повреждения.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D644A3" w:rsidRDefault="00604D60" w:rsidP="00604D6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D644A3">
        <w:rPr>
          <w:rFonts w:ascii="Times New Roman" w:hAnsi="Times New Roman" w:cs="Times New Roman"/>
          <w:b/>
          <w:szCs w:val="22"/>
        </w:rPr>
        <w:t>7.ПОРЯДОК УРЕГУЛИРОВАНИЯ СПОРОВ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7.1.Все разногласия решаются Сторонами путем мирного урегулирования споров посредством осуществления переговоров, форма переговоров может быть представлена путем проведения устных переговоров, телефонных, а также путем деловой переписки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7.2.В случае не урегулирования спора в ходе переговоров, Сторонам рекомендуется воспользоваться претензионным порядком урегулирования спора, путем направления Претензии заказным письмом с уведомлением о вручении, ответ на претензию должен быть направлен в течение 10 дней при помощи почтовой связи, либо по электронной почте.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 xml:space="preserve">7.3.В случае не достижения, согласия в процессе досудебного урегулирования, Сторона чье право </w:t>
      </w:r>
      <w:proofErr w:type="spellStart"/>
      <w:r w:rsidRPr="00604D60">
        <w:rPr>
          <w:rFonts w:ascii="Times New Roman" w:hAnsi="Times New Roman" w:cs="Times New Roman"/>
          <w:szCs w:val="22"/>
        </w:rPr>
        <w:t>нарушен</w:t>
      </w:r>
      <w:proofErr w:type="gramStart"/>
      <w:r w:rsidR="00B2155C">
        <w:rPr>
          <w:rFonts w:ascii="Times New Roman" w:hAnsi="Times New Roman" w:cs="Times New Roman"/>
          <w:szCs w:val="22"/>
        </w:rPr>
        <w:t>,</w:t>
      </w:r>
      <w:r w:rsidRPr="00604D60">
        <w:rPr>
          <w:rFonts w:ascii="Times New Roman" w:hAnsi="Times New Roman" w:cs="Times New Roman"/>
          <w:szCs w:val="22"/>
        </w:rPr>
        <w:t>о</w:t>
      </w:r>
      <w:proofErr w:type="spellEnd"/>
      <w:proofErr w:type="gramEnd"/>
      <w:r w:rsidRPr="00604D60">
        <w:rPr>
          <w:rFonts w:ascii="Times New Roman" w:hAnsi="Times New Roman" w:cs="Times New Roman"/>
          <w:szCs w:val="22"/>
        </w:rPr>
        <w:t xml:space="preserve"> вправе обраться в арбитражный суд субъекта Российской Федерации, за защитой своего нарушенного, либо оспариваемого права.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7.3.1 Определение территориальной подсудности определяется сторонами в соответствии с действующим законодательством Российской Федерации.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D644A3" w:rsidRDefault="00604D60" w:rsidP="000B608D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D644A3">
        <w:rPr>
          <w:rFonts w:ascii="Times New Roman" w:hAnsi="Times New Roman" w:cs="Times New Roman"/>
          <w:b/>
          <w:szCs w:val="22"/>
        </w:rPr>
        <w:lastRenderedPageBreak/>
        <w:t>8. ЗАКЛЮЧИТЕЛЬНЫЕ И ПЕРЕХОДНЫЕ ПОЛОЖЕНИЯ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8.1. По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8.2. Договор составлен в 2-х экземплярах, обладающих одинаковой юридической силой.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8.2. Неотъемлемой частью настоящего договора являются приложения: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1.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2.</w:t>
      </w:r>
    </w:p>
    <w:p w:rsidR="00604D60" w:rsidRPr="00604D60" w:rsidRDefault="00604D60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4D60">
        <w:rPr>
          <w:rFonts w:ascii="Times New Roman" w:hAnsi="Times New Roman" w:cs="Times New Roman"/>
          <w:szCs w:val="22"/>
        </w:rPr>
        <w:t>3.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D644A3" w:rsidRDefault="000B608D">
      <w:pPr>
        <w:pStyle w:val="ConsPlusNormal"/>
        <w:jc w:val="center"/>
        <w:rPr>
          <w:rFonts w:ascii="Times New Roman" w:hAnsi="Times New Roman" w:cs="Times New Roman"/>
          <w:b/>
          <w:szCs w:val="22"/>
          <w:lang w:val="en-US"/>
        </w:rPr>
      </w:pPr>
      <w:r w:rsidRPr="00D644A3">
        <w:rPr>
          <w:rFonts w:ascii="Times New Roman" w:hAnsi="Times New Roman" w:cs="Times New Roman"/>
          <w:b/>
          <w:szCs w:val="22"/>
        </w:rPr>
        <w:t>9.АДРЕСА И РЕКВИЗИТЫ СТОРОН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D60">
        <w:rPr>
          <w:rFonts w:ascii="Times New Roman" w:hAnsi="Times New Roman" w:cs="Times New Roman"/>
          <w:sz w:val="22"/>
          <w:szCs w:val="22"/>
        </w:rPr>
        <w:t xml:space="preserve">    Заготовитель: ____________________________________</w:t>
      </w:r>
      <w:bookmarkStart w:id="2" w:name="_GoBack"/>
      <w:bookmarkEnd w:id="2"/>
      <w:r w:rsidRPr="00604D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D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D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D60">
        <w:rPr>
          <w:rFonts w:ascii="Times New Roman" w:hAnsi="Times New Roman" w:cs="Times New Roman"/>
          <w:sz w:val="22"/>
          <w:szCs w:val="22"/>
        </w:rPr>
        <w:t xml:space="preserve">    Производитель: ________________________________________________________</w:t>
      </w: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D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D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D60">
        <w:rPr>
          <w:rFonts w:ascii="Times New Roman" w:hAnsi="Times New Roman" w:cs="Times New Roman"/>
          <w:sz w:val="22"/>
          <w:szCs w:val="22"/>
        </w:rPr>
        <w:t xml:space="preserve">    Заготовитель:                              </w:t>
      </w:r>
      <w:r w:rsidR="003D6B2B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04D60">
        <w:rPr>
          <w:rFonts w:ascii="Times New Roman" w:hAnsi="Times New Roman" w:cs="Times New Roman"/>
          <w:sz w:val="22"/>
          <w:szCs w:val="22"/>
        </w:rPr>
        <w:t xml:space="preserve"> Производитель:</w:t>
      </w: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D60">
        <w:rPr>
          <w:rFonts w:ascii="Times New Roman" w:hAnsi="Times New Roman" w:cs="Times New Roman"/>
          <w:sz w:val="22"/>
          <w:szCs w:val="22"/>
        </w:rPr>
        <w:t xml:space="preserve">    ______________________                      _______________________</w:t>
      </w: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1FC8" w:rsidRPr="00604D60" w:rsidRDefault="0034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D60">
        <w:rPr>
          <w:rFonts w:ascii="Times New Roman" w:hAnsi="Times New Roman" w:cs="Times New Roman"/>
          <w:sz w:val="22"/>
          <w:szCs w:val="22"/>
        </w:rPr>
        <w:t xml:space="preserve">             М.П.                                        </w:t>
      </w:r>
      <w:r w:rsidR="003D6B2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04D60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341FC8" w:rsidRPr="00604D60" w:rsidRDefault="00341F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41FC8" w:rsidRPr="00604D60" w:rsidRDefault="00341FC8" w:rsidP="00604D60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en-US"/>
        </w:rPr>
      </w:pPr>
    </w:p>
    <w:p w:rsidR="00341FC8" w:rsidRDefault="00341FC8">
      <w:pPr>
        <w:pStyle w:val="ConsPlusNormal"/>
        <w:ind w:firstLine="540"/>
        <w:jc w:val="both"/>
      </w:pPr>
    </w:p>
    <w:p w:rsidR="00341FC8" w:rsidRDefault="00341FC8">
      <w:pPr>
        <w:pStyle w:val="ConsPlusNormal"/>
        <w:ind w:firstLine="540"/>
        <w:jc w:val="both"/>
      </w:pPr>
    </w:p>
    <w:p w:rsidR="00341FC8" w:rsidRDefault="00341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FF9" w:rsidRDefault="00523FF9"/>
    <w:sectPr w:rsidR="00523FF9" w:rsidSect="0080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48E"/>
    <w:multiLevelType w:val="hybridMultilevel"/>
    <w:tmpl w:val="6F7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8"/>
    <w:rsid w:val="000B608D"/>
    <w:rsid w:val="0030090E"/>
    <w:rsid w:val="00341FC8"/>
    <w:rsid w:val="0039455B"/>
    <w:rsid w:val="003D6B2B"/>
    <w:rsid w:val="00523FF9"/>
    <w:rsid w:val="005A4473"/>
    <w:rsid w:val="00604D60"/>
    <w:rsid w:val="00B2155C"/>
    <w:rsid w:val="00B82EC6"/>
    <w:rsid w:val="00C739F0"/>
    <w:rsid w:val="00D23D1F"/>
    <w:rsid w:val="00D644A3"/>
    <w:rsid w:val="00D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1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1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C730A7E4C89C13BFCE69BE88AF05D5F4750AD0080EE3081E926055732E0E8542214B74F5D10B51f26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Фиокан-2</dc:creator>
  <cp:lastModifiedBy>Фиокан-2</cp:lastModifiedBy>
  <cp:revision>2</cp:revision>
  <dcterms:created xsi:type="dcterms:W3CDTF">2015-08-07T12:31:00Z</dcterms:created>
  <dcterms:modified xsi:type="dcterms:W3CDTF">2015-08-07T12:31:00Z</dcterms:modified>
</cp:coreProperties>
</file>